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D8" w:rsidRPr="00A02E83" w:rsidRDefault="00643ED8" w:rsidP="00E714CF">
      <w:pPr>
        <w:jc w:val="center"/>
        <w:rPr>
          <w:rStyle w:val="a3"/>
          <w:rFonts w:asciiTheme="minorEastAsia" w:hAnsiTheme="minorEastAsia"/>
          <w:color w:val="000000" w:themeColor="text1"/>
          <w:sz w:val="48"/>
          <w:szCs w:val="48"/>
        </w:rPr>
      </w:pPr>
      <w:r w:rsidRPr="00A02E83">
        <w:rPr>
          <w:rStyle w:val="a3"/>
          <w:rFonts w:asciiTheme="minorEastAsia" w:hAnsiTheme="minorEastAsia" w:hint="eastAsia"/>
          <w:color w:val="000000" w:themeColor="text1"/>
          <w:sz w:val="48"/>
          <w:szCs w:val="48"/>
        </w:rPr>
        <w:t>吕艳芝</w:t>
      </w:r>
    </w:p>
    <w:p w:rsidR="009A3DDA" w:rsidRPr="004E40EE" w:rsidRDefault="009A3DDA" w:rsidP="00A02E83">
      <w:pPr>
        <w:spacing w:line="280" w:lineRule="exact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国务院办公厅和外事办礼仪培训师</w:t>
      </w:r>
      <w:r w:rsidR="00BB7140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北京奥运会礼仪培训师</w:t>
      </w:r>
    </w:p>
    <w:p w:rsidR="00221CE3" w:rsidRPr="004E40EE" w:rsidRDefault="00221CE3" w:rsidP="00A02E83">
      <w:pPr>
        <w:spacing w:line="280" w:lineRule="exact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4E40EE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国务院妇女儿童工作委员会特聘礼仪培训师</w:t>
      </w:r>
    </w:p>
    <w:p w:rsidR="00221CE3" w:rsidRPr="004E40EE" w:rsidRDefault="00221CE3" w:rsidP="00A02E83">
      <w:pPr>
        <w:spacing w:line="280" w:lineRule="exact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4E40EE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全国妇联“心系工程”专家委员会委员</w:t>
      </w:r>
    </w:p>
    <w:p w:rsidR="00AD1119" w:rsidRDefault="00646E6B" w:rsidP="00A02E83">
      <w:pPr>
        <w:spacing w:line="280" w:lineRule="exact"/>
        <w:ind w:firstLine="420"/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</w:pPr>
      <w:r w:rsidRPr="00643ED8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39年教育教学，其中</w:t>
      </w:r>
      <w:r w:rsidRPr="00643ED8">
        <w:rPr>
          <w:rStyle w:val="a3"/>
          <w:rFonts w:asciiTheme="minorEastAsia" w:hAnsiTheme="minorEastAsia" w:cs="Times New Roman"/>
          <w:b w:val="0"/>
          <w:color w:val="000000" w:themeColor="text1"/>
          <w:sz w:val="24"/>
          <w:szCs w:val="24"/>
        </w:rPr>
        <w:t>25</w:t>
      </w:r>
      <w:r w:rsidRPr="00643ED8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年礼仪教学及社会礼仪培训经历。完成了</w:t>
      </w:r>
      <w:r w:rsidRPr="00643ED8">
        <w:rPr>
          <w:rStyle w:val="a3"/>
          <w:rFonts w:asciiTheme="minorEastAsia" w:hAnsiTheme="minorEastAsia" w:cs="Times New Roman"/>
          <w:b w:val="0"/>
          <w:color w:val="000000" w:themeColor="text1"/>
          <w:sz w:val="24"/>
          <w:szCs w:val="24"/>
        </w:rPr>
        <w:t>28</w:t>
      </w:r>
      <w:r w:rsidRPr="00643ED8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个省、直辖市及港澳地区的近</w:t>
      </w:r>
      <w:r w:rsidRPr="00643ED8">
        <w:rPr>
          <w:rStyle w:val="a3"/>
          <w:rFonts w:asciiTheme="minorEastAsia" w:hAnsiTheme="minorEastAsia" w:cs="Times New Roman"/>
          <w:b w:val="0"/>
          <w:color w:val="000000" w:themeColor="text1"/>
          <w:sz w:val="24"/>
          <w:szCs w:val="24"/>
        </w:rPr>
        <w:t>3000</w:t>
      </w:r>
      <w:r w:rsidRPr="00643ED8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家企事业单位的礼仪培训。</w:t>
      </w:r>
      <w:r w:rsidR="00AD1119" w:rsidRPr="00643ED8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被教育部、国资委、全国妇联、新华社、清华大学、外交学院</w:t>
      </w:r>
      <w:r w:rsidR="009A3DD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、</w:t>
      </w:r>
      <w:r w:rsidR="00AD1119" w:rsidRPr="00643ED8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北京旅游学院、正信嘉华、天一仕业、卓越经纬等10余家单位聘为礼仪顾问及特邀礼仪培训师。</w:t>
      </w:r>
      <w:r w:rsidR="00AD1119" w:rsidRPr="00643ED8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被聘为教育部职业核心能力及礼仪训练认证项目核心师资、清华厚德礼仪培训师、北京旅游学院培训中心客座教授、天津国寿名誉导师、中行北分社会督导、中国形象协会主任讲师。</w:t>
      </w:r>
    </w:p>
    <w:p w:rsidR="00EC770F" w:rsidRPr="00643ED8" w:rsidRDefault="00EC770F" w:rsidP="00A02E83">
      <w:pPr>
        <w:spacing w:line="280" w:lineRule="exact"/>
        <w:ind w:firstLine="420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063406" w:rsidRPr="00AB76DA" w:rsidRDefault="006D3956" w:rsidP="00A02E83">
      <w:pPr>
        <w:pStyle w:val="a4"/>
        <w:numPr>
          <w:ilvl w:val="0"/>
          <w:numId w:val="1"/>
        </w:numPr>
        <w:spacing w:before="0" w:beforeAutospacing="0" w:after="0" w:afterAutospacing="0" w:line="280" w:lineRule="exact"/>
        <w:rPr>
          <w:rStyle w:val="a3"/>
          <w:rFonts w:asciiTheme="minorEastAsia" w:hAnsiTheme="minorEastAsia"/>
          <w:b w:val="0"/>
          <w:color w:val="000000" w:themeColor="text1"/>
        </w:rPr>
      </w:pPr>
      <w:r w:rsidRPr="00063406">
        <w:rPr>
          <w:rFonts w:hint="eastAsia"/>
          <w:color w:val="323E32"/>
        </w:rPr>
        <w:t>大型赛事</w:t>
      </w:r>
      <w:r w:rsidRPr="00063406">
        <w:rPr>
          <w:rStyle w:val="a3"/>
          <w:rFonts w:asciiTheme="minorEastAsia" w:eastAsiaTheme="minorEastAsia" w:hAnsiTheme="minorEastAsia" w:cstheme="minorBidi"/>
          <w:b w:val="0"/>
          <w:color w:val="000000" w:themeColor="text1"/>
          <w:kern w:val="2"/>
        </w:rPr>
        <w:t>颁奖等相关志愿者的培训</w:t>
      </w:r>
    </w:p>
    <w:p w:rsidR="00AB76DA" w:rsidRDefault="00AB76DA" w:rsidP="00A02E83">
      <w:pPr>
        <w:pStyle w:val="a5"/>
        <w:spacing w:line="280" w:lineRule="exact"/>
        <w:ind w:left="72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AB76D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2005年被聘为首都奥运礼仪讲师团讲师。</w:t>
      </w:r>
    </w:p>
    <w:p w:rsidR="00AB76DA" w:rsidRDefault="00AB76DA" w:rsidP="00A02E83">
      <w:pPr>
        <w:pStyle w:val="a5"/>
        <w:spacing w:line="280" w:lineRule="exact"/>
        <w:ind w:left="72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AB76D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2007年被第29届奥运会奥组委文化活动部聘为颁奖志愿者培训教研组成员。同时，被奥运场馆部聘为礼仪培训教练。</w:t>
      </w:r>
    </w:p>
    <w:p w:rsidR="00063406" w:rsidRDefault="00CF004B" w:rsidP="00A02E83">
      <w:pPr>
        <w:pStyle w:val="a5"/>
        <w:spacing w:line="280" w:lineRule="exact"/>
        <w:ind w:left="72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参加</w:t>
      </w:r>
      <w:r w:rsidR="009A3DD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2008年北京第29届奥运会等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大型赛事</w:t>
      </w:r>
    </w:p>
    <w:p w:rsidR="009A3DDA" w:rsidRDefault="00AB4DD7" w:rsidP="00A02E83">
      <w:pPr>
        <w:pStyle w:val="a4"/>
        <w:numPr>
          <w:ilvl w:val="0"/>
          <w:numId w:val="1"/>
        </w:numPr>
        <w:spacing w:before="0" w:beforeAutospacing="0" w:after="0" w:afterAutospacing="0" w:line="280" w:lineRule="exact"/>
        <w:rPr>
          <w:color w:val="323E32"/>
        </w:rPr>
      </w:pPr>
      <w:r w:rsidRPr="00AD1119">
        <w:rPr>
          <w:color w:val="323E32"/>
        </w:rPr>
        <w:t> </w:t>
      </w:r>
      <w:r w:rsidR="009A3DDA">
        <w:rPr>
          <w:rFonts w:hint="eastAsia"/>
          <w:color w:val="323E32"/>
        </w:rPr>
        <w:t>政府部门培训</w:t>
      </w:r>
    </w:p>
    <w:p w:rsidR="009A3DDA" w:rsidRDefault="009A3DDA" w:rsidP="00A02E83">
      <w:pPr>
        <w:widowControl/>
        <w:spacing w:line="280" w:lineRule="exact"/>
        <w:ind w:left="420" w:firstLine="420"/>
        <w:jc w:val="left"/>
        <w:outlineLvl w:val="1"/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</w:pPr>
      <w:r w:rsidRPr="009A3DDA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澳门</w:t>
      </w:r>
      <w:r w:rsidRPr="009A3DD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特区</w:t>
      </w:r>
      <w:r w:rsidRPr="009A3DDA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政府官员</w:t>
      </w:r>
      <w:r w:rsidRPr="009A3DD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Pr="009A3DDA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《外交礼宾培训课程》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Pr="008E5CE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自</w:t>
      </w:r>
      <w:r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200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4</w:t>
      </w:r>
      <w:r w:rsidRPr="008E5CE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年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起吕艳芝老师</w:t>
      </w:r>
      <w:r w:rsidRPr="008E5CE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每年都要承担澳门特区政府官员培训项目中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的</w:t>
      </w:r>
      <w:r w:rsidRPr="008E5CE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课程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，此课程得到</w:t>
      </w:r>
      <w:r w:rsidRPr="00B76526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原外交部礼宾司司长鲁培新大使</w:t>
      </w:r>
      <w:r w:rsidRPr="00B7652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，</w:t>
      </w:r>
      <w:r w:rsidR="001C7C62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外交部港澳司、领事司、外交学院</w:t>
      </w:r>
      <w:r w:rsidRPr="00B76526">
        <w:rPr>
          <w:rFonts w:asciiTheme="minorEastAsia" w:hAnsiTheme="minorEastAsia" w:cs="宋体"/>
          <w:color w:val="000000" w:themeColor="text1"/>
          <w:kern w:val="0"/>
          <w:sz w:val="24"/>
          <w:szCs w:val="24"/>
        </w:rPr>
        <w:t>领导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</w:rPr>
        <w:t>的支持</w:t>
      </w:r>
    </w:p>
    <w:p w:rsidR="00646E6B" w:rsidRDefault="00646E6B" w:rsidP="00A02E83">
      <w:pPr>
        <w:pStyle w:val="a4"/>
        <w:numPr>
          <w:ilvl w:val="0"/>
          <w:numId w:val="1"/>
        </w:numPr>
        <w:spacing w:before="0" w:beforeAutospacing="0" w:after="0" w:afterAutospacing="0" w:line="280" w:lineRule="exact"/>
        <w:rPr>
          <w:color w:val="323E32"/>
        </w:rPr>
      </w:pPr>
      <w:r>
        <w:rPr>
          <w:rFonts w:hint="eastAsia"/>
          <w:color w:val="323E32"/>
        </w:rPr>
        <w:t>银行、保险、证劵培训经历</w:t>
      </w:r>
    </w:p>
    <w:p w:rsidR="000B7C9A" w:rsidRDefault="00192562" w:rsidP="00A02E83">
      <w:pPr>
        <w:spacing w:line="280" w:lineRule="exact"/>
        <w:ind w:left="720" w:firstLine="6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近20</w:t>
      </w:r>
      <w:r w:rsidR="00643ED8" w:rsidRPr="00643ED8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年</w:t>
      </w:r>
      <w:r w:rsidR="000B7C9A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银行培训经历</w:t>
      </w:r>
      <w:r w:rsidR="000B7C9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="000B7C9A" w:rsidRPr="00643ED8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完成了四大国有银行、招商银行、兴业银行、荷兰银行等1500场各类培训</w:t>
      </w:r>
    </w:p>
    <w:p w:rsidR="002E7431" w:rsidRDefault="00C66190" w:rsidP="00A02E83">
      <w:pPr>
        <w:pStyle w:val="a5"/>
        <w:numPr>
          <w:ilvl w:val="0"/>
          <w:numId w:val="2"/>
        </w:numPr>
        <w:spacing w:line="280" w:lineRule="exact"/>
        <w:ind w:firstLineChars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C66190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中国银行</w:t>
      </w:r>
    </w:p>
    <w:p w:rsidR="00C66190" w:rsidRDefault="00C66190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1C36DB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  <w:u w:val="single"/>
        </w:rPr>
        <w:t>中国银行北京分行</w:t>
      </w:r>
      <w:r w:rsidRPr="001C36DB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  <w:u w:val="single"/>
        </w:rPr>
        <w:t>，</w:t>
      </w:r>
      <w:r w:rsidRPr="001C36DB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  <w:u w:val="single"/>
        </w:rPr>
        <w:t>社会督导</w:t>
      </w:r>
      <w:r w:rsidRPr="00C66190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。</w:t>
      </w:r>
    </w:p>
    <w:p w:rsidR="00506A3E" w:rsidRPr="00C66190" w:rsidRDefault="00506A3E" w:rsidP="00A02E83">
      <w:pPr>
        <w:pStyle w:val="a5"/>
        <w:spacing w:line="280" w:lineRule="exact"/>
        <w:ind w:left="780" w:firstLineChars="0" w:firstLine="0"/>
        <w:rPr>
          <w:rFonts w:asciiTheme="minorEastAsia" w:hAnsiTheme="minorEastAsia"/>
          <w:color w:val="000000" w:themeColor="text1"/>
          <w:sz w:val="24"/>
          <w:szCs w:val="24"/>
        </w:rPr>
      </w:pPr>
      <w:r w:rsidRPr="00C66190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中国银行</w:t>
      </w:r>
      <w:r w:rsidRPr="00C66190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北京分行、广东分行特聘培训师。</w:t>
      </w:r>
    </w:p>
    <w:p w:rsidR="00EC5950" w:rsidRPr="00EC5950" w:rsidRDefault="00583308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583308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完成奥运培训后，自2008年</w:t>
      </w:r>
      <w:r w:rsidR="00506A3E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起</w:t>
      </w:r>
      <w:r w:rsidRPr="00583308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为中国银行北京市分行上至行长，下到一线员工，</w:t>
      </w:r>
      <w:r w:rsidR="00506A3E" w:rsidRPr="00643ED8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完成了中行北京分行7000余员工《银行优质服务》轮训及服务礼仪</w:t>
      </w:r>
      <w:r w:rsidR="00506A3E" w:rsidRPr="00EC5950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大赛</w:t>
      </w:r>
      <w:r w:rsidR="00506A3E" w:rsidRPr="00EC5950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583308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学员对培训表示“满意”的评价达到了 98%。</w:t>
      </w:r>
      <w:r w:rsidR="00EC5950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中国银行</w:t>
      </w:r>
      <w:r w:rsidR="00EC5950" w:rsidRPr="00EC5950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总行委派北京分行完成服务规范的光盘录制，光盘的服务规范是以轮训中给出的标准录制的</w:t>
      </w:r>
      <w:r w:rsidR="007F2FE9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。</w:t>
      </w:r>
    </w:p>
    <w:p w:rsidR="00C66190" w:rsidRPr="00A30C43" w:rsidRDefault="00A30C43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A30C43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中国银行北京分行</w:t>
      </w:r>
      <w:r w:rsidRPr="00A30C43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A30C43"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《智慧工作 快乐工作》</w:t>
      </w:r>
      <w:r w:rsidR="001C5B90"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，</w:t>
      </w:r>
      <w:r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已轮训14期以上</w:t>
      </w:r>
    </w:p>
    <w:p w:rsidR="001E02E1" w:rsidRDefault="001E02E1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</w:t>
      </w:r>
      <w:r w:rsidRPr="001E02E1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国银行北京分行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1E02E1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商务区支行轮训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1E02E1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营业部轮训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，2013年</w:t>
      </w:r>
    </w:p>
    <w:p w:rsidR="0053024C" w:rsidRDefault="0053024C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53024C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中国银行广东省</w:t>
      </w:r>
      <w:r w:rsidR="00922F25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分</w:t>
      </w:r>
      <w:r w:rsidRPr="0053024C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行，《礼仪文化与成功营销》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="008240C8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轮训每期都百人以上，2013年6月。</w:t>
      </w:r>
    </w:p>
    <w:p w:rsidR="00121C49" w:rsidRDefault="00121C49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7F652F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中国银行</w:t>
      </w:r>
      <w:r w:rsidRPr="007F652F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广州越秀支行</w:t>
      </w:r>
      <w:r w:rsidRPr="007F652F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7F652F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《关注客户体验的银行服务》</w:t>
      </w:r>
      <w:r w:rsidRPr="007F652F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，轮训，2011年</w:t>
      </w:r>
    </w:p>
    <w:p w:rsidR="00121C49" w:rsidRPr="00776BAE" w:rsidRDefault="00121C49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776BAE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中国银行广州越秀支行，《服务礼仪培训》，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对象：</w:t>
      </w:r>
      <w:r w:rsidRPr="00776BAE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行长、网点负责人</w:t>
      </w:r>
    </w:p>
    <w:p w:rsidR="00121C49" w:rsidRPr="00776BAE" w:rsidRDefault="00121C49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2</w:t>
      </w:r>
      <w:r w:rsidRPr="00776BAE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011年10月</w:t>
      </w:r>
    </w:p>
    <w:p w:rsidR="00DD4175" w:rsidRPr="00A417B7" w:rsidRDefault="00DD4175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DD4175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中国银行江西省分行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DD4175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《服务创造价值》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DD4175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对象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：</w:t>
      </w:r>
      <w:r w:rsidRPr="00DD4175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江西省行各基层网点负责人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DD4175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2011年5月</w:t>
      </w:r>
    </w:p>
    <w:p w:rsidR="00DD4175" w:rsidRDefault="009B2089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中国银行青海分行，2010年4月</w:t>
      </w:r>
    </w:p>
    <w:p w:rsidR="0053024C" w:rsidRDefault="00F659A6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F659A6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中国银行呼和浩特分行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="004C7EF7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《</w:t>
      </w:r>
      <w:r w:rsidR="004C7EF7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新员工</w:t>
      </w:r>
      <w:r w:rsidRPr="00F659A6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礼仪培训</w:t>
      </w:r>
      <w:r w:rsidR="004C7EF7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》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，2011年7月</w:t>
      </w:r>
    </w:p>
    <w:p w:rsidR="001B70B8" w:rsidRPr="00121C49" w:rsidRDefault="00121C49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48161E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中国银行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48161E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《“导”出好心情》课程，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对象：引导员，2013年6月</w:t>
      </w:r>
    </w:p>
    <w:p w:rsidR="00121C49" w:rsidRPr="00121C49" w:rsidRDefault="00121C49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A30C43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中国银行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A30C43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《用智慧调控客户情绪》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，2012年7月</w:t>
      </w:r>
    </w:p>
    <w:p w:rsidR="00AF17D0" w:rsidRDefault="00AF17D0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E97C0A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中国银行</w:t>
      </w:r>
      <w:r w:rsidRPr="00E97C0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，《</w:t>
      </w:r>
      <w:r w:rsidRPr="00E97C0A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团队礼仪培训</w:t>
      </w:r>
      <w:r w:rsidRPr="00E97C0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》</w:t>
      </w:r>
      <w:r w:rsidRPr="00E97C0A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，</w:t>
      </w:r>
      <w:r w:rsidRPr="00E97C0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2011年4月，</w:t>
      </w:r>
      <w:r w:rsidRPr="00E97C0A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近百人</w:t>
      </w:r>
    </w:p>
    <w:p w:rsidR="005B437B" w:rsidRDefault="005B437B" w:rsidP="00A02E83">
      <w:pPr>
        <w:pStyle w:val="a5"/>
        <w:numPr>
          <w:ilvl w:val="0"/>
          <w:numId w:val="2"/>
        </w:numPr>
        <w:spacing w:line="280" w:lineRule="exact"/>
        <w:ind w:firstLineChars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中国农业银行</w:t>
      </w:r>
    </w:p>
    <w:p w:rsidR="005B437B" w:rsidRDefault="005B437B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1C36DB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  <w:u w:val="single"/>
        </w:rPr>
        <w:t>中国农业银行</w:t>
      </w:r>
      <w:r w:rsidRPr="001C36DB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  <w:u w:val="single"/>
        </w:rPr>
        <w:t>北京分行特聘培训师</w:t>
      </w:r>
      <w:r w:rsidRPr="00C66190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。</w:t>
      </w:r>
    </w:p>
    <w:p w:rsidR="005B437B" w:rsidRDefault="005B437B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C945AB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2007</w:t>
      </w:r>
      <w:r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年为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农业银行</w:t>
      </w:r>
      <w:r w:rsidRPr="00C945AB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北京分行完成了《网点服务礼仪》音像制品的录制。</w:t>
      </w:r>
    </w:p>
    <w:p w:rsidR="005B437B" w:rsidRDefault="005B437B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bCs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lastRenderedPageBreak/>
        <w:t>中国农业银行河南省分行营业部，</w:t>
      </w:r>
      <w:r w:rsidRPr="00702DF3"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《大堂经理综合技能提升》，</w:t>
      </w:r>
      <w:r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2011年</w:t>
      </w:r>
    </w:p>
    <w:p w:rsidR="005B437B" w:rsidRDefault="005B437B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包括信阳分行，许昌分行等多家分行轮训</w:t>
      </w:r>
    </w:p>
    <w:p w:rsidR="000E04E0" w:rsidRDefault="000E04E0" w:rsidP="00A02E83">
      <w:pPr>
        <w:pStyle w:val="a5"/>
        <w:numPr>
          <w:ilvl w:val="0"/>
          <w:numId w:val="2"/>
        </w:numPr>
        <w:spacing w:line="280" w:lineRule="exact"/>
        <w:ind w:firstLineChars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中国工商银行</w:t>
      </w:r>
    </w:p>
    <w:p w:rsidR="000E04E0" w:rsidRPr="005B437B" w:rsidRDefault="00BA42DB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中国</w:t>
      </w:r>
      <w:r w:rsidR="000E04E0" w:rsidRPr="005B437B"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工商银行青海省分行，《商务礼仪》，2013年9月，200多人</w:t>
      </w:r>
    </w:p>
    <w:p w:rsidR="00E40B65" w:rsidRDefault="00E40B65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5B437B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工商银行北京</w:t>
      </w:r>
      <w:r w:rsidRPr="005B437B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丰台支行</w:t>
      </w:r>
      <w:r w:rsidRPr="005B437B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，《</w:t>
      </w:r>
      <w:r w:rsidRPr="005B437B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大堂经理</w:t>
      </w:r>
      <w:r w:rsidR="00B56AED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现场管理及突发事件处理》，</w:t>
      </w:r>
      <w:r w:rsidRPr="005B437B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2011</w:t>
      </w:r>
      <w:r w:rsidR="00B56AED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年</w:t>
      </w:r>
    </w:p>
    <w:p w:rsidR="00E40B65" w:rsidRPr="005B437B" w:rsidRDefault="00E40B65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5B437B"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中国工商银行，《有效沟通与投诉管理》，</w:t>
      </w:r>
      <w:r w:rsidRPr="005B437B">
        <w:rPr>
          <w:rFonts w:asciiTheme="minorEastAsia" w:hAnsiTheme="minorEastAsia"/>
          <w:color w:val="323E32"/>
          <w:sz w:val="24"/>
          <w:szCs w:val="24"/>
        </w:rPr>
        <w:t>60余名大堂经理</w:t>
      </w:r>
      <w:r w:rsidRPr="005B437B">
        <w:rPr>
          <w:rFonts w:asciiTheme="minorEastAsia" w:hAnsiTheme="minorEastAsia" w:hint="eastAsia"/>
          <w:color w:val="323E32"/>
          <w:sz w:val="24"/>
          <w:szCs w:val="24"/>
        </w:rPr>
        <w:t>，</w:t>
      </w:r>
      <w:r w:rsidRPr="005B437B"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2011年6月</w:t>
      </w:r>
    </w:p>
    <w:p w:rsidR="00DE75B0" w:rsidRPr="00DE75B0" w:rsidRDefault="00DE75B0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5B437B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中国工商银行江西省上饶分行，《形象礼仪培训》，对象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：</w:t>
      </w:r>
      <w:r w:rsidRPr="005B437B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机关工作人员（行长、书记等）</w:t>
      </w:r>
      <w:r w:rsidRPr="005B437B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200余名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，2011年4月</w:t>
      </w:r>
    </w:p>
    <w:p w:rsidR="000E04E0" w:rsidRPr="005B437B" w:rsidRDefault="000E04E0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5B437B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工商银行</w:t>
      </w:r>
      <w:r w:rsidR="00DE75B0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四川省</w:t>
      </w:r>
      <w:r w:rsidRPr="005B437B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广元分行，《大堂经理综合素质提升》，2010年12月</w:t>
      </w:r>
    </w:p>
    <w:p w:rsidR="00BA4619" w:rsidRDefault="00BA4619" w:rsidP="00A02E83">
      <w:pPr>
        <w:pStyle w:val="a5"/>
        <w:numPr>
          <w:ilvl w:val="0"/>
          <w:numId w:val="2"/>
        </w:numPr>
        <w:spacing w:line="280" w:lineRule="exact"/>
        <w:ind w:firstLineChars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中国建设银行</w:t>
      </w:r>
    </w:p>
    <w:p w:rsidR="00DE75B0" w:rsidRDefault="00BA4619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702DF3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中国建设银行山西省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分行，轮训</w:t>
      </w:r>
      <w:r w:rsidR="00B56AED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702DF3"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《大堂经理综合技能提升》，</w:t>
      </w:r>
      <w:r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包含大同分行，</w:t>
      </w:r>
      <w:r w:rsidRPr="00062847"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晋城分行</w:t>
      </w:r>
      <w:r>
        <w:rPr>
          <w:rStyle w:val="a3"/>
          <w:rFonts w:asciiTheme="minorEastAsia" w:hAnsiTheme="minorEastAsia" w:hint="eastAsia"/>
          <w:b w:val="0"/>
          <w:bCs w:val="0"/>
          <w:color w:val="000000" w:themeColor="text1"/>
          <w:sz w:val="24"/>
          <w:szCs w:val="24"/>
        </w:rPr>
        <w:t>等，</w:t>
      </w:r>
      <w:r w:rsidRPr="00702DF3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2011年</w:t>
      </w:r>
    </w:p>
    <w:p w:rsidR="00C66190" w:rsidRDefault="00C66190" w:rsidP="00A02E83">
      <w:pPr>
        <w:pStyle w:val="a5"/>
        <w:numPr>
          <w:ilvl w:val="0"/>
          <w:numId w:val="2"/>
        </w:numPr>
        <w:spacing w:line="280" w:lineRule="exact"/>
        <w:ind w:firstLineChars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招商银行</w:t>
      </w:r>
    </w:p>
    <w:p w:rsidR="00C66190" w:rsidRPr="00C66190" w:rsidRDefault="00C66190" w:rsidP="00A02E83">
      <w:pPr>
        <w:pStyle w:val="a5"/>
        <w:spacing w:line="280" w:lineRule="exact"/>
        <w:ind w:left="780" w:firstLineChars="0" w:firstLine="0"/>
        <w:rPr>
          <w:rFonts w:asciiTheme="minorEastAsia" w:hAnsiTheme="minorEastAsia"/>
          <w:color w:val="000000" w:themeColor="text1"/>
          <w:sz w:val="24"/>
          <w:szCs w:val="24"/>
        </w:rPr>
      </w:pPr>
      <w:r w:rsidRPr="00C66190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2004年为招商银行北京分行完成了《网点服务规范》管理文本。并完成了“十年行庆”标志性网点的建设工作。</w:t>
      </w:r>
    </w:p>
    <w:p w:rsidR="00C66190" w:rsidRDefault="00C66190" w:rsidP="00A02E83">
      <w:pPr>
        <w:pStyle w:val="a5"/>
        <w:numPr>
          <w:ilvl w:val="0"/>
          <w:numId w:val="2"/>
        </w:numPr>
        <w:spacing w:line="280" w:lineRule="exact"/>
        <w:ind w:firstLineChars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兴业银行</w:t>
      </w:r>
    </w:p>
    <w:p w:rsidR="00C66190" w:rsidRPr="00C66190" w:rsidRDefault="00C66190" w:rsidP="00A02E83">
      <w:pPr>
        <w:pStyle w:val="a5"/>
        <w:spacing w:line="280" w:lineRule="exact"/>
        <w:ind w:left="780" w:firstLineChars="0" w:firstLine="0"/>
        <w:rPr>
          <w:rFonts w:asciiTheme="minorEastAsia" w:hAnsiTheme="minorEastAsia"/>
          <w:color w:val="000000" w:themeColor="text1"/>
          <w:sz w:val="24"/>
          <w:szCs w:val="24"/>
        </w:rPr>
      </w:pPr>
      <w:r w:rsidRPr="00C66190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2005年完成了兴业银行的《柜面优质服务》全国巡讲。</w:t>
      </w:r>
    </w:p>
    <w:p w:rsidR="003F54A4" w:rsidRDefault="003F54A4" w:rsidP="00A02E83">
      <w:pPr>
        <w:pStyle w:val="a5"/>
        <w:numPr>
          <w:ilvl w:val="0"/>
          <w:numId w:val="2"/>
        </w:numPr>
        <w:spacing w:line="280" w:lineRule="exact"/>
        <w:ind w:firstLineChars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3F54A4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渤海银行</w:t>
      </w:r>
    </w:p>
    <w:p w:rsidR="00EC5950" w:rsidRDefault="003F54A4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3F54A4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教育部职业核心能力办公室组织的</w:t>
      </w:r>
      <w:r w:rsidR="00EC5950" w:rsidRPr="00EC5950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“渤海银行”系列培训</w:t>
      </w:r>
    </w:p>
    <w:p w:rsidR="00126B41" w:rsidRDefault="00126B41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48161E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 xml:space="preserve">《转“诉”为“金”的有效沟通》课程， </w:t>
      </w:r>
      <w:r w:rsidR="00BA42DB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培训对象：</w:t>
      </w:r>
      <w:r w:rsidRPr="0048161E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银行的行长、主任、大堂经理等精英，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2013年6月</w:t>
      </w:r>
    </w:p>
    <w:p w:rsidR="003F54A4" w:rsidRDefault="00EC5950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EC5950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《网点管理，礼仪先行》，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培训对象：</w:t>
      </w:r>
      <w:r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各网点的大堂经理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，2012年2月</w:t>
      </w:r>
    </w:p>
    <w:p w:rsidR="00EC5950" w:rsidRDefault="00725437" w:rsidP="00A02E83">
      <w:pPr>
        <w:pStyle w:val="a5"/>
        <w:numPr>
          <w:ilvl w:val="0"/>
          <w:numId w:val="2"/>
        </w:numPr>
        <w:spacing w:line="280" w:lineRule="exact"/>
        <w:ind w:firstLineChars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北京银行</w:t>
      </w:r>
    </w:p>
    <w:p w:rsidR="00EC5950" w:rsidRPr="00725437" w:rsidRDefault="00725437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725437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《礼仪培训》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725437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北京银行94家网点的网点主任、大堂经理、柜员代表</w:t>
      </w:r>
      <w:r w:rsidR="00CA049C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，2011年</w:t>
      </w:r>
    </w:p>
    <w:p w:rsidR="003F54A4" w:rsidRDefault="00E97C0A" w:rsidP="00A02E83">
      <w:pPr>
        <w:pStyle w:val="a5"/>
        <w:numPr>
          <w:ilvl w:val="0"/>
          <w:numId w:val="2"/>
        </w:numPr>
        <w:spacing w:line="280" w:lineRule="exact"/>
        <w:ind w:firstLineChars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交通银行</w:t>
      </w:r>
    </w:p>
    <w:p w:rsidR="00127FAF" w:rsidRPr="00127FAF" w:rsidRDefault="00127FAF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E97C0A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河南省交通银行</w:t>
      </w:r>
      <w:r w:rsidRPr="00E97C0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E97C0A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《礼仪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培训</w:t>
      </w:r>
      <w:r w:rsidRPr="00E97C0A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》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，轮训</w:t>
      </w:r>
      <w:r w:rsidRPr="00E97C0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，201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1</w:t>
      </w:r>
      <w:r w:rsidRPr="00E97C0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年</w:t>
      </w:r>
    </w:p>
    <w:p w:rsidR="00B56AED" w:rsidRDefault="00E97C0A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</w:pPr>
      <w:r w:rsidRPr="00E97C0A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河南省交通银行</w:t>
      </w:r>
      <w:r w:rsidRPr="00E97C0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E97C0A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《商务礼仪实战训练》</w:t>
      </w:r>
      <w:r w:rsidRPr="00E97C0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="00127FAF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对象：</w:t>
      </w:r>
      <w:r w:rsidR="00127FAF" w:rsidRPr="00E97C0A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对公客户经理</w:t>
      </w:r>
      <w:r w:rsidR="00127FAF" w:rsidRPr="00E97C0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Pr="00E97C0A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2010</w:t>
      </w:r>
    </w:p>
    <w:p w:rsidR="00583308" w:rsidRPr="00B56AED" w:rsidRDefault="00F624B8" w:rsidP="00A02E83">
      <w:pPr>
        <w:pStyle w:val="a5"/>
        <w:numPr>
          <w:ilvl w:val="0"/>
          <w:numId w:val="2"/>
        </w:numPr>
        <w:spacing w:line="280" w:lineRule="exact"/>
        <w:ind w:firstLineChars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B56AED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中国邮政储蓄银行</w:t>
      </w:r>
    </w:p>
    <w:p w:rsidR="00702DF3" w:rsidRPr="0037537F" w:rsidRDefault="00736C50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736C50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中国邮政储蓄银行</w:t>
      </w:r>
      <w:r w:rsidR="00F624B8" w:rsidRPr="00736C50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重庆分行</w:t>
      </w:r>
      <w:r w:rsidR="00F05252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</w:t>
      </w:r>
      <w:r w:rsidR="00F624B8" w:rsidRPr="00736C50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《2012年规范化服务内训师培训》，</w:t>
      </w:r>
      <w:r w:rsidR="005074AD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吕艳芝老师主导的</w:t>
      </w:r>
      <w:r w:rsidR="00F624B8" w:rsidRPr="00736C50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“鱼”“渔”兼得的课程，</w:t>
      </w:r>
      <w:r w:rsidR="005074AD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培训</w:t>
      </w:r>
      <w:r w:rsidR="00BA42DB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了</w:t>
      </w:r>
      <w:r w:rsidR="00F624B8" w:rsidRPr="00736C50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84名内训师</w:t>
      </w:r>
      <w:r w:rsidR="005074AD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。</w:t>
      </w:r>
    </w:p>
    <w:p w:rsidR="00682A66" w:rsidRDefault="006A23AC" w:rsidP="00A02E83">
      <w:pPr>
        <w:pStyle w:val="a5"/>
        <w:numPr>
          <w:ilvl w:val="0"/>
          <w:numId w:val="2"/>
        </w:numPr>
        <w:spacing w:line="280" w:lineRule="exact"/>
        <w:ind w:firstLineChars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中国人寿保险股份有限公司天津市分公司（简称</w:t>
      </w:r>
      <w:r w:rsidR="00682A66" w:rsidRPr="00682A66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天津国寿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）</w:t>
      </w:r>
    </w:p>
    <w:p w:rsidR="006A23AC" w:rsidRDefault="006A23AC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被聘为中国人寿保险股份有限公司天津市分公司“名誉导师”</w:t>
      </w:r>
    </w:p>
    <w:p w:rsidR="006A23AC" w:rsidRDefault="006A23AC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 w:rsidRPr="006A23AC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培训主题</w:t>
      </w:r>
      <w:r w:rsidRPr="006A23AC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《</w:t>
      </w:r>
      <w:r w:rsidRPr="006A23AC"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  <w:t>如何成为受欢迎的人</w:t>
      </w:r>
      <w:r w:rsidRPr="006A23AC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》，对象：销售团队，2011年7月</w:t>
      </w:r>
    </w:p>
    <w:p w:rsidR="00682A66" w:rsidRDefault="006A23AC" w:rsidP="00A02E83">
      <w:pPr>
        <w:pStyle w:val="a5"/>
        <w:spacing w:line="280" w:lineRule="exact"/>
        <w:ind w:left="780" w:firstLineChars="0" w:firstLine="0"/>
        <w:rPr>
          <w:rStyle w:val="a3"/>
          <w:rFonts w:asciiTheme="minorEastAsia" w:hAnsiTheme="minorEastAsia"/>
          <w:b w:val="0"/>
          <w:color w:val="000000" w:themeColor="text1"/>
          <w:sz w:val="24"/>
          <w:szCs w:val="24"/>
        </w:rPr>
      </w:pP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培训主题《以</w:t>
      </w:r>
      <w:r w:rsidR="00682A66" w:rsidRPr="00682A66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“客户体验”为主线的礼仪培训</w:t>
      </w:r>
      <w:r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》</w:t>
      </w:r>
      <w:r w:rsidR="00682A66">
        <w:rPr>
          <w:rStyle w:val="a3"/>
          <w:rFonts w:asciiTheme="minorEastAsia" w:hAnsiTheme="minorEastAsia" w:hint="eastAsia"/>
          <w:b w:val="0"/>
          <w:color w:val="000000" w:themeColor="text1"/>
          <w:sz w:val="24"/>
          <w:szCs w:val="24"/>
        </w:rPr>
        <w:t>，2010年7月</w:t>
      </w:r>
    </w:p>
    <w:p w:rsidR="00951047" w:rsidRDefault="00951047" w:rsidP="00A02E83">
      <w:pPr>
        <w:pStyle w:val="a4"/>
        <w:numPr>
          <w:ilvl w:val="0"/>
          <w:numId w:val="1"/>
        </w:numPr>
        <w:spacing w:before="0" w:beforeAutospacing="0" w:after="0" w:afterAutospacing="0" w:line="280" w:lineRule="exact"/>
        <w:rPr>
          <w:color w:val="000000" w:themeColor="text1"/>
        </w:rPr>
      </w:pPr>
      <w:r w:rsidRPr="00536F2F">
        <w:rPr>
          <w:rFonts w:hint="eastAsia"/>
          <w:color w:val="000000" w:themeColor="text1"/>
        </w:rPr>
        <w:t>教育部教育管理信息中心</w:t>
      </w:r>
    </w:p>
    <w:p w:rsidR="00357133" w:rsidRDefault="00951047" w:rsidP="00A02E83">
      <w:pPr>
        <w:pStyle w:val="a4"/>
        <w:spacing w:before="0" w:beforeAutospacing="0" w:after="0" w:afterAutospacing="0" w:line="280" w:lineRule="exact"/>
        <w:ind w:left="720"/>
        <w:rPr>
          <w:color w:val="000000" w:themeColor="text1"/>
        </w:rPr>
      </w:pPr>
      <w:r w:rsidRPr="00536F2F">
        <w:rPr>
          <w:rFonts w:hint="eastAsia"/>
          <w:color w:val="000000" w:themeColor="text1"/>
        </w:rPr>
        <w:t>全国</w:t>
      </w:r>
      <w:r w:rsidRPr="009B2089">
        <w:rPr>
          <w:color w:val="000000" w:themeColor="text1"/>
        </w:rPr>
        <w:t>职业核心能力及礼仪训练认证项目核心师资</w:t>
      </w:r>
    </w:p>
    <w:p w:rsidR="003C564D" w:rsidRDefault="003C564D" w:rsidP="00A02E83">
      <w:pPr>
        <w:pStyle w:val="a4"/>
        <w:spacing w:before="0" w:beforeAutospacing="0" w:after="0" w:afterAutospacing="0" w:line="280" w:lineRule="exact"/>
        <w:ind w:left="720"/>
        <w:rPr>
          <w:color w:val="000000" w:themeColor="text1"/>
        </w:rPr>
      </w:pPr>
      <w:r>
        <w:rPr>
          <w:rFonts w:hint="eastAsia"/>
          <w:color w:val="000000" w:themeColor="text1"/>
        </w:rPr>
        <w:t>海南省职业培训协会主办</w:t>
      </w:r>
    </w:p>
    <w:p w:rsidR="009B2089" w:rsidRDefault="003C564D" w:rsidP="00A02E83">
      <w:pPr>
        <w:pStyle w:val="a4"/>
        <w:spacing w:before="0" w:beforeAutospacing="0" w:after="0" w:afterAutospacing="0" w:line="280" w:lineRule="exact"/>
        <w:ind w:left="720"/>
        <w:rPr>
          <w:color w:val="000000" w:themeColor="text1"/>
        </w:rPr>
      </w:pPr>
      <w:r>
        <w:rPr>
          <w:rFonts w:hint="eastAsia"/>
          <w:color w:val="000000" w:themeColor="text1"/>
        </w:rPr>
        <w:t>全国职业核心能力认证</w:t>
      </w:r>
      <w:r w:rsidR="009D5998" w:rsidRPr="009B2089">
        <w:rPr>
          <w:color w:val="000000" w:themeColor="text1"/>
        </w:rPr>
        <w:t>是</w:t>
      </w:r>
      <w:r w:rsidR="009D5998">
        <w:rPr>
          <w:rFonts w:hint="eastAsia"/>
          <w:color w:val="000000" w:themeColor="text1"/>
        </w:rPr>
        <w:t>吕艳芝</w:t>
      </w:r>
      <w:r w:rsidR="00380210">
        <w:rPr>
          <w:rFonts w:hint="eastAsia"/>
          <w:color w:val="000000" w:themeColor="text1"/>
        </w:rPr>
        <w:t>老师近年来</w:t>
      </w:r>
      <w:r w:rsidR="009D5998" w:rsidRPr="009B2089">
        <w:rPr>
          <w:color w:val="000000" w:themeColor="text1"/>
        </w:rPr>
        <w:t>的重点课程</w:t>
      </w:r>
    </w:p>
    <w:p w:rsidR="00951047" w:rsidRDefault="00951047" w:rsidP="00A02E83">
      <w:pPr>
        <w:pStyle w:val="a4"/>
        <w:spacing w:before="0" w:beforeAutospacing="0" w:after="0" w:afterAutospacing="0" w:line="280" w:lineRule="exact"/>
        <w:ind w:left="420" w:firstLine="420"/>
      </w:pPr>
      <w:r>
        <w:rPr>
          <w:rFonts w:hint="eastAsia"/>
        </w:rPr>
        <w:t>1）2012.10.26-28，海南海口</w:t>
      </w:r>
    </w:p>
    <w:p w:rsidR="00951047" w:rsidRDefault="00951047" w:rsidP="00A02E83">
      <w:pPr>
        <w:pStyle w:val="a4"/>
        <w:spacing w:before="0" w:beforeAutospacing="0" w:after="0" w:afterAutospacing="0" w:line="280" w:lineRule="exact"/>
        <w:ind w:left="840" w:firstLine="420"/>
      </w:pPr>
      <w:r>
        <w:rPr>
          <w:rFonts w:hint="eastAsia"/>
        </w:rPr>
        <w:t>教育部全国职业核心能力认证教师培训班</w:t>
      </w:r>
    </w:p>
    <w:p w:rsidR="00951047" w:rsidRDefault="00951047" w:rsidP="00A02E83">
      <w:pPr>
        <w:pStyle w:val="a4"/>
        <w:spacing w:before="0" w:beforeAutospacing="0" w:after="0" w:afterAutospacing="0" w:line="280" w:lineRule="exact"/>
      </w:pPr>
      <w:r>
        <w:rPr>
          <w:rFonts w:hint="eastAsia"/>
        </w:rPr>
        <w:tab/>
      </w:r>
      <w:r>
        <w:rPr>
          <w:rFonts w:hint="eastAsia"/>
        </w:rPr>
        <w:tab/>
        <w:t>2）2012.12.21-23，海南海口</w:t>
      </w:r>
    </w:p>
    <w:p w:rsidR="00951047" w:rsidRDefault="00951047" w:rsidP="00A02E83">
      <w:pPr>
        <w:pStyle w:val="a4"/>
        <w:spacing w:before="0" w:beforeAutospacing="0" w:after="0" w:afterAutospacing="0" w:line="280" w:lineRule="exact"/>
        <w:ind w:left="840" w:firstLine="420"/>
      </w:pPr>
      <w:r>
        <w:rPr>
          <w:rFonts w:hint="eastAsia"/>
        </w:rPr>
        <w:t>教育部全国职业核心能力认证礼仪训练教师资格培训</w:t>
      </w:r>
    </w:p>
    <w:p w:rsidR="00951047" w:rsidRDefault="00951047" w:rsidP="00A02E83">
      <w:pPr>
        <w:pStyle w:val="a4"/>
        <w:spacing w:before="0" w:beforeAutospacing="0" w:after="0" w:afterAutospacing="0" w:line="280" w:lineRule="exact"/>
        <w:ind w:left="420" w:firstLine="420"/>
      </w:pPr>
      <w:r>
        <w:rPr>
          <w:rFonts w:hint="eastAsia"/>
        </w:rPr>
        <w:t>3）2013 .6.21-24，海南海口</w:t>
      </w:r>
    </w:p>
    <w:p w:rsidR="00951047" w:rsidRDefault="00951047" w:rsidP="00A02E83">
      <w:pPr>
        <w:pStyle w:val="a4"/>
        <w:spacing w:before="0" w:beforeAutospacing="0" w:after="0" w:afterAutospacing="0" w:line="280" w:lineRule="exact"/>
        <w:ind w:left="840" w:firstLine="420"/>
      </w:pPr>
      <w:r>
        <w:rPr>
          <w:rFonts w:hint="eastAsia"/>
        </w:rPr>
        <w:t>教育部全国职业核心能力认证教师培训班</w:t>
      </w:r>
    </w:p>
    <w:p w:rsidR="00951047" w:rsidRDefault="00951047" w:rsidP="00A02E83">
      <w:pPr>
        <w:pStyle w:val="a4"/>
        <w:spacing w:before="0" w:beforeAutospacing="0" w:after="0" w:afterAutospacing="0" w:line="280" w:lineRule="exact"/>
        <w:ind w:left="420" w:firstLine="420"/>
      </w:pPr>
      <w:r>
        <w:rPr>
          <w:rFonts w:hint="eastAsia"/>
        </w:rPr>
        <w:t>4）2013.10.18-20，海南海口</w:t>
      </w:r>
    </w:p>
    <w:p w:rsidR="00951047" w:rsidRDefault="00951047" w:rsidP="00A02E83">
      <w:pPr>
        <w:pStyle w:val="a4"/>
        <w:spacing w:before="0" w:beforeAutospacing="0" w:after="0" w:afterAutospacing="0" w:line="280" w:lineRule="exact"/>
        <w:ind w:left="840" w:firstLine="420"/>
      </w:pPr>
      <w:r>
        <w:rPr>
          <w:rFonts w:hint="eastAsia"/>
        </w:rPr>
        <w:t>教育部全国职业核心能力认证礼仪训练教师资格培训</w:t>
      </w:r>
    </w:p>
    <w:p w:rsidR="00951047" w:rsidRDefault="00951047" w:rsidP="00A02E83">
      <w:pPr>
        <w:pStyle w:val="a4"/>
        <w:spacing w:before="0" w:beforeAutospacing="0" w:after="0" w:afterAutospacing="0" w:line="280" w:lineRule="exact"/>
        <w:ind w:left="420" w:firstLine="420"/>
      </w:pPr>
      <w:r>
        <w:rPr>
          <w:rFonts w:hint="eastAsia"/>
        </w:rPr>
        <w:t>5）2013.11.15-17，海南海口</w:t>
      </w:r>
    </w:p>
    <w:p w:rsidR="00951047" w:rsidRDefault="00951047" w:rsidP="00A02E83">
      <w:pPr>
        <w:pStyle w:val="a4"/>
        <w:spacing w:before="0" w:beforeAutospacing="0" w:after="0" w:afterAutospacing="0" w:line="280" w:lineRule="exact"/>
        <w:ind w:left="840" w:firstLine="420"/>
      </w:pPr>
      <w:r>
        <w:rPr>
          <w:rFonts w:hint="eastAsia"/>
        </w:rPr>
        <w:t>教育部全国职业核心能力认证教师培训班</w:t>
      </w:r>
    </w:p>
    <w:sectPr w:rsidR="00951047" w:rsidSect="008E4D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7C9" w:rsidRDefault="00C967C9" w:rsidP="009B2240">
      <w:r>
        <w:separator/>
      </w:r>
    </w:p>
  </w:endnote>
  <w:endnote w:type="continuationSeparator" w:id="1">
    <w:p w:rsidR="00C967C9" w:rsidRDefault="00C967C9" w:rsidP="009B2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7C9" w:rsidRDefault="00C967C9" w:rsidP="009B2240">
      <w:r>
        <w:separator/>
      </w:r>
    </w:p>
  </w:footnote>
  <w:footnote w:type="continuationSeparator" w:id="1">
    <w:p w:rsidR="00C967C9" w:rsidRDefault="00C967C9" w:rsidP="009B2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70CD4"/>
    <w:multiLevelType w:val="hybridMultilevel"/>
    <w:tmpl w:val="D9E6F6A2"/>
    <w:lvl w:ilvl="0" w:tplc="3CEA6082">
      <w:start w:val="1"/>
      <w:numFmt w:val="japaneseCounting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DF578E"/>
    <w:multiLevelType w:val="hybridMultilevel"/>
    <w:tmpl w:val="76B09C1A"/>
    <w:lvl w:ilvl="0" w:tplc="DF2E6F9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2E995A86"/>
    <w:multiLevelType w:val="hybridMultilevel"/>
    <w:tmpl w:val="2A34932C"/>
    <w:lvl w:ilvl="0" w:tplc="05CE32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F721A2A"/>
    <w:multiLevelType w:val="hybridMultilevel"/>
    <w:tmpl w:val="86CCA13E"/>
    <w:lvl w:ilvl="0" w:tplc="9B4084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46315E2"/>
    <w:multiLevelType w:val="hybridMultilevel"/>
    <w:tmpl w:val="6E10CB30"/>
    <w:lvl w:ilvl="0" w:tplc="36E08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68DB5777"/>
    <w:multiLevelType w:val="hybridMultilevel"/>
    <w:tmpl w:val="4DC62D7C"/>
    <w:lvl w:ilvl="0" w:tplc="5CC08938">
      <w:start w:val="1"/>
      <w:numFmt w:val="decimal"/>
      <w:lvlText w:val="%1."/>
      <w:lvlJc w:val="left"/>
      <w:pPr>
        <w:ind w:left="108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6B2D6A06"/>
    <w:multiLevelType w:val="hybridMultilevel"/>
    <w:tmpl w:val="2A34932C"/>
    <w:lvl w:ilvl="0" w:tplc="05CE32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D8A038C"/>
    <w:multiLevelType w:val="hybridMultilevel"/>
    <w:tmpl w:val="559CD716"/>
    <w:lvl w:ilvl="0" w:tplc="4290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6DAD67BE"/>
    <w:multiLevelType w:val="hybridMultilevel"/>
    <w:tmpl w:val="2BD0578E"/>
    <w:lvl w:ilvl="0" w:tplc="AF84D00E">
      <w:start w:val="1"/>
      <w:numFmt w:val="decimal"/>
      <w:lvlText w:val="%1）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708441D5"/>
    <w:multiLevelType w:val="hybridMultilevel"/>
    <w:tmpl w:val="9FAAAB40"/>
    <w:lvl w:ilvl="0" w:tplc="4DBE0B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76B84680"/>
    <w:multiLevelType w:val="hybridMultilevel"/>
    <w:tmpl w:val="077A5472"/>
    <w:lvl w:ilvl="0" w:tplc="8E34F9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78580A50"/>
    <w:multiLevelType w:val="hybridMultilevel"/>
    <w:tmpl w:val="4E904D1E"/>
    <w:lvl w:ilvl="0" w:tplc="10E0DD5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10"/>
  </w:num>
  <w:num w:numId="10">
    <w:abstractNumId w:val="4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3ED8"/>
    <w:rsid w:val="00004880"/>
    <w:rsid w:val="00015553"/>
    <w:rsid w:val="00016A56"/>
    <w:rsid w:val="000276CA"/>
    <w:rsid w:val="00027CE2"/>
    <w:rsid w:val="0003106A"/>
    <w:rsid w:val="00045780"/>
    <w:rsid w:val="000549CE"/>
    <w:rsid w:val="00062847"/>
    <w:rsid w:val="00063406"/>
    <w:rsid w:val="00096F20"/>
    <w:rsid w:val="000B7C9A"/>
    <w:rsid w:val="000C414A"/>
    <w:rsid w:val="000C67CA"/>
    <w:rsid w:val="000D0E1F"/>
    <w:rsid w:val="000E04E0"/>
    <w:rsid w:val="000F44E7"/>
    <w:rsid w:val="00101C73"/>
    <w:rsid w:val="0010286F"/>
    <w:rsid w:val="001048A2"/>
    <w:rsid w:val="00121C49"/>
    <w:rsid w:val="00126B41"/>
    <w:rsid w:val="00127FAF"/>
    <w:rsid w:val="00145430"/>
    <w:rsid w:val="00160221"/>
    <w:rsid w:val="00165A47"/>
    <w:rsid w:val="00171B7C"/>
    <w:rsid w:val="00183FC2"/>
    <w:rsid w:val="00192562"/>
    <w:rsid w:val="001B70B8"/>
    <w:rsid w:val="001C2649"/>
    <w:rsid w:val="001C36DB"/>
    <w:rsid w:val="001C5B90"/>
    <w:rsid w:val="001C7C62"/>
    <w:rsid w:val="001E02E1"/>
    <w:rsid w:val="0020191B"/>
    <w:rsid w:val="00221CE3"/>
    <w:rsid w:val="00225D99"/>
    <w:rsid w:val="00283261"/>
    <w:rsid w:val="002B2FEA"/>
    <w:rsid w:val="002B7146"/>
    <w:rsid w:val="002B7FE8"/>
    <w:rsid w:val="002D1D9F"/>
    <w:rsid w:val="002D3207"/>
    <w:rsid w:val="002E7431"/>
    <w:rsid w:val="002E789A"/>
    <w:rsid w:val="002F4355"/>
    <w:rsid w:val="00333183"/>
    <w:rsid w:val="00353E48"/>
    <w:rsid w:val="00357133"/>
    <w:rsid w:val="0037537F"/>
    <w:rsid w:val="00380210"/>
    <w:rsid w:val="003B5D4A"/>
    <w:rsid w:val="003C564D"/>
    <w:rsid w:val="003E2A5A"/>
    <w:rsid w:val="003F4EB2"/>
    <w:rsid w:val="003F54A4"/>
    <w:rsid w:val="004025E0"/>
    <w:rsid w:val="00416C0D"/>
    <w:rsid w:val="00421826"/>
    <w:rsid w:val="004765EB"/>
    <w:rsid w:val="0048161E"/>
    <w:rsid w:val="004C7EF7"/>
    <w:rsid w:val="004D25D2"/>
    <w:rsid w:val="004D3048"/>
    <w:rsid w:val="004E259E"/>
    <w:rsid w:val="004E40EE"/>
    <w:rsid w:val="004F7B46"/>
    <w:rsid w:val="00506A3E"/>
    <w:rsid w:val="005074AD"/>
    <w:rsid w:val="00511C7F"/>
    <w:rsid w:val="00512C46"/>
    <w:rsid w:val="00513886"/>
    <w:rsid w:val="0053024C"/>
    <w:rsid w:val="0056577C"/>
    <w:rsid w:val="00565F82"/>
    <w:rsid w:val="00583308"/>
    <w:rsid w:val="00595832"/>
    <w:rsid w:val="005A2763"/>
    <w:rsid w:val="005B437B"/>
    <w:rsid w:val="005D165E"/>
    <w:rsid w:val="005E16AA"/>
    <w:rsid w:val="005E602C"/>
    <w:rsid w:val="0060065A"/>
    <w:rsid w:val="00620661"/>
    <w:rsid w:val="00643ED8"/>
    <w:rsid w:val="00646E6B"/>
    <w:rsid w:val="0064732A"/>
    <w:rsid w:val="00680B5F"/>
    <w:rsid w:val="00682A66"/>
    <w:rsid w:val="006A23AC"/>
    <w:rsid w:val="006B2FA0"/>
    <w:rsid w:val="006B4E62"/>
    <w:rsid w:val="006D3956"/>
    <w:rsid w:val="006E3B86"/>
    <w:rsid w:val="006F4F42"/>
    <w:rsid w:val="00702DF3"/>
    <w:rsid w:val="00710064"/>
    <w:rsid w:val="00725437"/>
    <w:rsid w:val="00736C50"/>
    <w:rsid w:val="007541C1"/>
    <w:rsid w:val="007745A1"/>
    <w:rsid w:val="00776BAE"/>
    <w:rsid w:val="007834D7"/>
    <w:rsid w:val="00785364"/>
    <w:rsid w:val="007B6C51"/>
    <w:rsid w:val="007C344B"/>
    <w:rsid w:val="007C38A6"/>
    <w:rsid w:val="007C4E11"/>
    <w:rsid w:val="007D48A0"/>
    <w:rsid w:val="007F2FE9"/>
    <w:rsid w:val="007F4E23"/>
    <w:rsid w:val="007F652F"/>
    <w:rsid w:val="00810E7B"/>
    <w:rsid w:val="008151FA"/>
    <w:rsid w:val="008240C8"/>
    <w:rsid w:val="00824A97"/>
    <w:rsid w:val="008253AA"/>
    <w:rsid w:val="00827C88"/>
    <w:rsid w:val="008379CE"/>
    <w:rsid w:val="00856B93"/>
    <w:rsid w:val="00864C9B"/>
    <w:rsid w:val="00875A2B"/>
    <w:rsid w:val="008A1044"/>
    <w:rsid w:val="008C225F"/>
    <w:rsid w:val="008C5B32"/>
    <w:rsid w:val="008D6BFB"/>
    <w:rsid w:val="008E4DDF"/>
    <w:rsid w:val="008E5CE2"/>
    <w:rsid w:val="00916C6E"/>
    <w:rsid w:val="009215BF"/>
    <w:rsid w:val="00922F25"/>
    <w:rsid w:val="00930B44"/>
    <w:rsid w:val="009321EC"/>
    <w:rsid w:val="00941BAA"/>
    <w:rsid w:val="00947E9C"/>
    <w:rsid w:val="00951047"/>
    <w:rsid w:val="009603DF"/>
    <w:rsid w:val="00964F3D"/>
    <w:rsid w:val="00975ED3"/>
    <w:rsid w:val="00977295"/>
    <w:rsid w:val="00981B2F"/>
    <w:rsid w:val="009849CA"/>
    <w:rsid w:val="0098500C"/>
    <w:rsid w:val="009A3DDA"/>
    <w:rsid w:val="009B114E"/>
    <w:rsid w:val="009B1418"/>
    <w:rsid w:val="009B2089"/>
    <w:rsid w:val="009B2240"/>
    <w:rsid w:val="009C55CC"/>
    <w:rsid w:val="009D0BA1"/>
    <w:rsid w:val="009D5998"/>
    <w:rsid w:val="009D66E5"/>
    <w:rsid w:val="009F4460"/>
    <w:rsid w:val="00A01E89"/>
    <w:rsid w:val="00A0206C"/>
    <w:rsid w:val="00A02894"/>
    <w:rsid w:val="00A02E83"/>
    <w:rsid w:val="00A049B0"/>
    <w:rsid w:val="00A30C43"/>
    <w:rsid w:val="00A30F85"/>
    <w:rsid w:val="00A417B7"/>
    <w:rsid w:val="00A8435F"/>
    <w:rsid w:val="00AA78D2"/>
    <w:rsid w:val="00AB4DD7"/>
    <w:rsid w:val="00AB76DA"/>
    <w:rsid w:val="00AD1119"/>
    <w:rsid w:val="00AD2A79"/>
    <w:rsid w:val="00AE24F4"/>
    <w:rsid w:val="00AE613F"/>
    <w:rsid w:val="00AE769E"/>
    <w:rsid w:val="00AF17D0"/>
    <w:rsid w:val="00B16488"/>
    <w:rsid w:val="00B25839"/>
    <w:rsid w:val="00B56AED"/>
    <w:rsid w:val="00B6256A"/>
    <w:rsid w:val="00B713EA"/>
    <w:rsid w:val="00B76526"/>
    <w:rsid w:val="00B81319"/>
    <w:rsid w:val="00B91992"/>
    <w:rsid w:val="00B96374"/>
    <w:rsid w:val="00BA42DB"/>
    <w:rsid w:val="00BA4619"/>
    <w:rsid w:val="00BA657D"/>
    <w:rsid w:val="00BA72F3"/>
    <w:rsid w:val="00BB7140"/>
    <w:rsid w:val="00BD0F59"/>
    <w:rsid w:val="00BF45BF"/>
    <w:rsid w:val="00C17741"/>
    <w:rsid w:val="00C21216"/>
    <w:rsid w:val="00C30376"/>
    <w:rsid w:val="00C31E1A"/>
    <w:rsid w:val="00C35DDD"/>
    <w:rsid w:val="00C44368"/>
    <w:rsid w:val="00C556BC"/>
    <w:rsid w:val="00C66190"/>
    <w:rsid w:val="00C85F0D"/>
    <w:rsid w:val="00C945AB"/>
    <w:rsid w:val="00C96128"/>
    <w:rsid w:val="00C967C9"/>
    <w:rsid w:val="00CA049C"/>
    <w:rsid w:val="00CD5231"/>
    <w:rsid w:val="00CF004B"/>
    <w:rsid w:val="00CF2545"/>
    <w:rsid w:val="00CF3216"/>
    <w:rsid w:val="00D044A1"/>
    <w:rsid w:val="00D42AF8"/>
    <w:rsid w:val="00D44EEE"/>
    <w:rsid w:val="00D5543F"/>
    <w:rsid w:val="00D57993"/>
    <w:rsid w:val="00D82F97"/>
    <w:rsid w:val="00D942D1"/>
    <w:rsid w:val="00DA00D8"/>
    <w:rsid w:val="00DA3761"/>
    <w:rsid w:val="00DA4C3E"/>
    <w:rsid w:val="00DA7E76"/>
    <w:rsid w:val="00DB24EB"/>
    <w:rsid w:val="00DD4175"/>
    <w:rsid w:val="00DE1C74"/>
    <w:rsid w:val="00DE75B0"/>
    <w:rsid w:val="00DF3703"/>
    <w:rsid w:val="00E23211"/>
    <w:rsid w:val="00E40B65"/>
    <w:rsid w:val="00E42C85"/>
    <w:rsid w:val="00E665D8"/>
    <w:rsid w:val="00E714CF"/>
    <w:rsid w:val="00E724DC"/>
    <w:rsid w:val="00E757C3"/>
    <w:rsid w:val="00E85FCA"/>
    <w:rsid w:val="00E867E3"/>
    <w:rsid w:val="00E97C0A"/>
    <w:rsid w:val="00EC5950"/>
    <w:rsid w:val="00EC770F"/>
    <w:rsid w:val="00ED404B"/>
    <w:rsid w:val="00EE3A41"/>
    <w:rsid w:val="00F02250"/>
    <w:rsid w:val="00F05252"/>
    <w:rsid w:val="00F214A1"/>
    <w:rsid w:val="00F21BFC"/>
    <w:rsid w:val="00F3718C"/>
    <w:rsid w:val="00F37304"/>
    <w:rsid w:val="00F52887"/>
    <w:rsid w:val="00F55671"/>
    <w:rsid w:val="00F6205F"/>
    <w:rsid w:val="00F624B8"/>
    <w:rsid w:val="00F6472E"/>
    <w:rsid w:val="00F659A6"/>
    <w:rsid w:val="00FB6EA2"/>
    <w:rsid w:val="00FC5FD6"/>
    <w:rsid w:val="00FD5554"/>
    <w:rsid w:val="00FE7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DDF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97C0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43ED8"/>
    <w:rPr>
      <w:b/>
      <w:bCs/>
    </w:rPr>
  </w:style>
  <w:style w:type="paragraph" w:styleId="a4">
    <w:name w:val="Normal (Web)"/>
    <w:basedOn w:val="a"/>
    <w:uiPriority w:val="99"/>
    <w:unhideWhenUsed/>
    <w:rsid w:val="00643E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2E7431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9B2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9B2240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9B22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9B224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97C0A"/>
    <w:rPr>
      <w:rFonts w:ascii="宋体" w:eastAsia="宋体" w:hAnsi="宋体" w:cs="宋体"/>
      <w:b/>
      <w:bCs/>
      <w:kern w:val="0"/>
      <w:sz w:val="36"/>
      <w:szCs w:val="36"/>
    </w:rPr>
  </w:style>
  <w:style w:type="character" w:styleId="a8">
    <w:name w:val="Hyperlink"/>
    <w:basedOn w:val="a0"/>
    <w:uiPriority w:val="99"/>
    <w:semiHidden/>
    <w:unhideWhenUsed/>
    <w:rsid w:val="002B2FEA"/>
    <w:rPr>
      <w:strike w:val="0"/>
      <w:dstrike w:val="0"/>
      <w:color w:val="136EC2"/>
      <w:u w:val="singl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24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21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6062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23937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747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38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2689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66529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81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39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19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77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3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7059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08648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45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37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170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13849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7720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15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085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017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5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7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16925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701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65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260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1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9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82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86977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04291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02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19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22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76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98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2837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88493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008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36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270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63844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03763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75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97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6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36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050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4842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450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457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293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5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6768">
          <w:marLeft w:val="0"/>
          <w:marRight w:val="0"/>
          <w:marTop w:val="0"/>
          <w:marBottom w:val="300"/>
          <w:divBdr>
            <w:top w:val="single" w:sz="48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3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90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3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23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7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376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5504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85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41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736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60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0636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49469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56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78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620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2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8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6297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418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497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9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120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1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23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5672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562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10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7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676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7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12990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2940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6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418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5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6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2887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281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30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01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80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8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922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2571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2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58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638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0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61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17911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35076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69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763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80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1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12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5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666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68995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89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99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994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53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0778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12853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3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63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217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941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0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4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1326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127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48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926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770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1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1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22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52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72065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05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1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127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2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6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60576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5160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68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907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151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8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2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2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100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164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76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122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0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6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21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385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5127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64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21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00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7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4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6331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4767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228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446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76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9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2461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21099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9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65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33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2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1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7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8217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58919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8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08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116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13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6521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79066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32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227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758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5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834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78621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566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806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64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0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9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49505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33627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98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496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388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48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3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525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626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784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44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932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2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39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3352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28230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23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90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140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519A0-C85D-4A03-AB5E-E5AF0448E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332</Words>
  <Characters>1898</Characters>
  <Application>Microsoft Office Word</Application>
  <DocSecurity>0</DocSecurity>
  <Lines>15</Lines>
  <Paragraphs>4</Paragraphs>
  <ScaleCrop>false</ScaleCrop>
  <Company>微软中国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233</cp:revision>
  <dcterms:created xsi:type="dcterms:W3CDTF">2014-04-03T01:27:00Z</dcterms:created>
  <dcterms:modified xsi:type="dcterms:W3CDTF">2014-04-09T09:27:00Z</dcterms:modified>
</cp:coreProperties>
</file>